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3.png" ContentType="image/png"/>
  <Override PartName="/word/media/image4.png" ContentType="image/png"/>
  <Override PartName="/word/media/image9.png" ContentType="image/png"/>
  <Override PartName="/word/media/image18.png" ContentType="image/png"/>
  <Override PartName="/word/media/image20.png" ContentType="image/png"/>
  <Override PartName="/word/media/image12.png" ContentType="image/png"/>
  <Override PartName="/word/media/image3.png" ContentType="image/png"/>
  <Override PartName="/word/media/image8.png" ContentType="image/png"/>
  <Override PartName="/word/media/image17.png" ContentType="image/png"/>
  <Override PartName="/word/media/image11.png" ContentType="image/png"/>
  <Override PartName="/word/media/image2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5.png" ContentType="image/png"/>
  <Override PartName="/word/media/image14.png" ContentType="image/png"/>
  <Override PartName="/word/media/image6.png" ContentType="image/png"/>
  <Override PartName="/word/media/image15.png" ContentType="image/png"/>
  <Override PartName="/word/media/image10.png" ContentType="image/png"/>
  <Override PartName="/word/media/image1.png" ContentType="image/png"/>
  <Override PartName="/word/media/image7.png" ContentType="image/png"/>
  <Override PartName="/word/media/image16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center"/>
        <w:rPr/>
      </w:pPr>
      <w:r>
        <w:rPr/>
        <w:t>Отчет</w:t>
      </w:r>
    </w:p>
    <w:p>
      <w:pPr>
        <w:pStyle w:val="Normal"/>
        <w:bidi w:val="0"/>
        <w:jc w:val="center"/>
        <w:rPr/>
      </w:pPr>
      <w:r>
        <w:rPr/>
        <w:t>итоговая практика по модулю</w:t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Средства автоматизированного поиска уязвимостей в веб-приложениях</w:t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start"/>
        <w:rPr>
          <w:rFonts w:ascii="Liberation Serif" w:hAnsi="Liberation Serif"/>
          <w:b/>
          <w:bCs/>
          <w:i w:val="false"/>
          <w:i w:val="false"/>
          <w:caps w:val="false"/>
          <w:smallCaps w:val="false"/>
          <w:color w:val="313131"/>
          <w:spacing w:val="0"/>
          <w:sz w:val="22"/>
          <w:szCs w:val="22"/>
        </w:rPr>
      </w:pPr>
      <w:r>
        <w:rPr>
          <w:b/>
          <w:bCs/>
          <w:i w:val="false"/>
          <w:caps w:val="false"/>
          <w:smallCaps w:val="false"/>
          <w:color w:val="313131"/>
          <w:spacing w:val="0"/>
          <w:sz w:val="22"/>
          <w:szCs w:val="22"/>
        </w:rPr>
        <w:t>Скриншоты выполненной работы CAPTCHA Bypass из таблицы Scoreboard Juice Shop</w:t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ввод отзыва</w:t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" name="Изображение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перехват</w:t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" name="Изображение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работа с репитером</w:t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3" name="Изображение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работа с интрудером</w:t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4" name="Изображение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работа с пайлодом</w:t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5" name="Изображение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6" name="Изображение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атака</w:t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7" name="Изображение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7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выполнено</w:t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8" name="Изображение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8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start"/>
        <w:rPr>
          <w:rFonts w:ascii="Liberation Serif" w:hAnsi="Liberation Serif"/>
          <w:b/>
          <w:bCs w:val="false"/>
          <w:i w:val="false"/>
          <w:i w:val="false"/>
          <w:caps w:val="false"/>
          <w:smallCaps w:val="false"/>
          <w:color w:val="313131"/>
          <w:spacing w:val="0"/>
          <w:sz w:val="22"/>
          <w:szCs w:val="22"/>
        </w:rPr>
      </w:pPr>
      <w:r>
        <w:rPr>
          <w:b/>
          <w:bCs w:val="false"/>
          <w:i w:val="false"/>
          <w:caps w:val="false"/>
          <w:smallCaps w:val="false"/>
          <w:color w:val="313131"/>
          <w:spacing w:val="0"/>
          <w:sz w:val="22"/>
          <w:szCs w:val="22"/>
        </w:rPr>
        <w:t>Скриншот выполненной работы Database Schema из таблицы Scoreboard Juice Shop</w:t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76090"/>
            <wp:effectExtent l="0" t="0" r="0" b="0"/>
            <wp:wrapSquare wrapText="largest"/>
            <wp:docPr id="9" name="Изображение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9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76090"/>
            <wp:effectExtent l="0" t="0" r="0" b="0"/>
            <wp:wrapSquare wrapText="largest"/>
            <wp:docPr id="10" name="Изображение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0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76090"/>
            <wp:effectExtent l="0" t="0" r="0" b="0"/>
            <wp:wrapSquare wrapText="largest"/>
            <wp:docPr id="11" name="Изображение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BodyText"/>
        <w:bidi w:val="0"/>
        <w:jc w:val="start"/>
        <w:rPr>
          <w:rFonts w:ascii="Liberation Serif" w:hAnsi="Liberation Serif"/>
          <w:b/>
          <w:bCs w:val="false"/>
          <w:i w:val="false"/>
          <w:i w:val="false"/>
          <w:caps w:val="false"/>
          <w:smallCaps w:val="false"/>
          <w:color w:val="313131"/>
          <w:spacing w:val="0"/>
          <w:sz w:val="22"/>
          <w:szCs w:val="22"/>
        </w:rPr>
      </w:pPr>
      <w:r>
        <w:rPr>
          <w:b/>
          <w:bCs w:val="false"/>
          <w:i w:val="false"/>
          <w:caps w:val="false"/>
          <w:smallCaps w:val="false"/>
          <w:color w:val="313131"/>
          <w:spacing w:val="0"/>
          <w:sz w:val="22"/>
          <w:szCs w:val="22"/>
        </w:rPr>
        <w:t>Скриншоты выполненной работы Login Jim из таблицы Scoreboard Juice Shop</w:t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поиск аналогично работы со схемой БД</w:t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2" name="Изображение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составление запроса по БД и определение списка пользователей и хэша паролей</w:t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3" name="Изображение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3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взлом хэша и определение пароля пользователя Jim</w:t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4" name="Изображение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4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вход под пользователем Jim</w:t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5" name="Изображение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5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6" name="Изображение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6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ИТОГ</w:t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7" name="Изображение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7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/>
          <w:bCs w:val="false"/>
          <w:i w:val="false"/>
          <w:i w:val="false"/>
          <w:caps w:val="false"/>
          <w:smallCaps w:val="false"/>
          <w:color w:val="181818"/>
          <w:spacing w:val="0"/>
          <w:sz w:val="22"/>
          <w:szCs w:val="22"/>
        </w:rPr>
      </w:pPr>
      <w:r>
        <w:rPr>
          <w:b/>
          <w:bCs w:val="false"/>
          <w:i w:val="false"/>
          <w:caps w:val="false"/>
          <w:smallCaps w:val="false"/>
          <w:color w:val="181818"/>
          <w:spacing w:val="0"/>
          <w:sz w:val="22"/>
          <w:szCs w:val="22"/>
        </w:rPr>
        <w:t>Анализ фрагментов кода на наличие уязвимостей</w:t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start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Представленные в файлах фрагменты кодов были перенесены на GITHUB, SEMGREP был подключен к репозиторию, далее файлы были просканированы на уязвимости.</w:t>
      </w:r>
    </w:p>
    <w:p>
      <w:pPr>
        <w:pStyle w:val="Normal"/>
        <w:bidi w:val="0"/>
        <w:jc w:val="start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Скриншоты отчета SEMGREP:</w:t>
      </w:r>
    </w:p>
    <w:p>
      <w:pPr>
        <w:pStyle w:val="Normal"/>
        <w:bidi w:val="0"/>
        <w:jc w:val="start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start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8" name="Изображение1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8" descr="" titl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9" name="Изображение1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9" descr="" titl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1270" distB="635" distL="635" distR="1270" simplePos="0" locked="0" layoutInCell="1" allowOverlap="1" relativeHeight="25">
                <wp:simplePos x="0" y="0"/>
                <wp:positionH relativeFrom="column">
                  <wp:posOffset>1123950</wp:posOffset>
                </wp:positionH>
                <wp:positionV relativeFrom="paragraph">
                  <wp:posOffset>1407160</wp:posOffset>
                </wp:positionV>
                <wp:extent cx="614680" cy="330200"/>
                <wp:effectExtent l="635" t="1270" r="1270" b="635"/>
                <wp:wrapNone/>
                <wp:docPr id="20" name="Фигура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14520" cy="330120"/>
                        </a:xfrm>
                        <a:prstGeom prst="rightArrow">
                          <a:avLst>
                            <a:gd name="adj1" fmla="val 50000"/>
                            <a:gd name="adj2" fmla="val 46538"/>
                          </a:avLst>
                        </a:prstGeom>
                        <a:solidFill>
                          <a:srgbClr val="729fcf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13" coordsize="21600,21600" o:spt="13" adj="10800,10800" path="m0@5l@3@5l@3,l21600,10800l@3,21600l@3@6l0@6xe">
                <v:stroke joinstyle="miter"/>
                <v:formulas>
                  <v:f eqn="val 21600"/>
                  <v:f eqn="val #1"/>
                  <v:f eqn="val #0"/>
                  <v:f eqn="sum width 0 @2"/>
                  <v:f eqn="prod 1 @1 2"/>
                  <v:f eqn="sum 10800 0 @4"/>
                  <v:f eqn="sum 10800 @4 0"/>
                  <v:f eqn="prod @5 @2 10800"/>
                  <v:f eqn="sum @3 @7 0"/>
                </v:formulas>
                <v:path gradientshapeok="t" o:connecttype="rect" textboxrect="0,@5,@8,@6"/>
                <v:handles>
                  <v:h position="0,@5"/>
                  <v:h position="@3,0"/>
                </v:handles>
              </v:shapetype>
              <v:shape id="shape_0" ID="Фигура 1" path="l-2147483635,-2147483631l-2147483635,0l-2147483622,-2147483632l-2147483635,-2147483623l-2147483635,-2147483629l0,-2147483629xe" fillcolor="#729fcf" stroked="t" o:allowincell="f" style="position:absolute;margin-left:88.5pt;margin-top:110.8pt;width:48.35pt;height:25.95pt;flip:y;mso-wrap-style:none;v-text-anchor:middle" type="_x0000_t13">
                <v:fill o:detectmouseclick="t" type="solid" color2="#8d6030"/>
                <v:stroke color="#3465a4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635" distB="1270" distL="1270" distR="635" simplePos="0" locked="0" layoutInCell="1" allowOverlap="1" relativeHeight="26">
                <wp:simplePos x="0" y="0"/>
                <wp:positionH relativeFrom="column">
                  <wp:posOffset>1147445</wp:posOffset>
                </wp:positionH>
                <wp:positionV relativeFrom="paragraph">
                  <wp:posOffset>2208530</wp:posOffset>
                </wp:positionV>
                <wp:extent cx="634365" cy="195580"/>
                <wp:effectExtent l="1270" t="635" r="635" b="1270"/>
                <wp:wrapNone/>
                <wp:docPr id="21" name="Фигура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20" cy="195480"/>
                        </a:xfrm>
                        <a:prstGeom prst="rightArrow">
                          <a:avLst>
                            <a:gd name="adj1" fmla="val 50000"/>
                            <a:gd name="adj2" fmla="val 81123"/>
                          </a:avLst>
                        </a:prstGeom>
                        <a:solidFill>
                          <a:srgbClr val="729fcf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Фигура 2" path="l-2147483635,-2147483631l-2147483635,0l-2147483622,-2147483632l-2147483635,-2147483623l-2147483635,-2147483629l0,-2147483629xe" fillcolor="#729fcf" stroked="t" o:allowincell="f" style="position:absolute;margin-left:90.35pt;margin-top:173.9pt;width:49.9pt;height:15.35pt;mso-wrap-style:none;v-text-anchor:middle" type="_x0000_t13">
                <v:fill o:detectmouseclick="t" type="solid" color2="#8d6030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2" name="Изображение2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20" descr="" titl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1270" distB="635" distL="1270" distR="635" simplePos="0" locked="0" layoutInCell="1" allowOverlap="1" relativeHeight="27">
                <wp:simplePos x="0" y="0"/>
                <wp:positionH relativeFrom="column">
                  <wp:posOffset>1015365</wp:posOffset>
                </wp:positionH>
                <wp:positionV relativeFrom="paragraph">
                  <wp:posOffset>935355</wp:posOffset>
                </wp:positionV>
                <wp:extent cx="634365" cy="634365"/>
                <wp:effectExtent l="1270" t="1270" r="635" b="635"/>
                <wp:wrapNone/>
                <wp:docPr id="23" name="Фигура 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20" cy="634320"/>
                        </a:xfrm>
                        <a:prstGeom prst="rightArrow">
                          <a:avLst>
                            <a:gd name="adj1" fmla="val 50000"/>
                            <a:gd name="adj2" fmla="val 25000"/>
                          </a:avLst>
                        </a:prstGeom>
                        <a:solidFill>
                          <a:srgbClr val="729fcf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Фигура 3" path="l-2147483635,-2147483631l-2147483635,0l-2147483622,-2147483632l-2147483635,-2147483623l-2147483635,-2147483629l0,-2147483629xe" fillcolor="#729fcf" stroked="t" o:allowincell="f" style="position:absolute;margin-left:79.95pt;margin-top:73.65pt;width:49.9pt;height:49.9pt;mso-wrap-style:none;v-text-anchor:middle" type="_x0000_t13">
                <v:fill o:detectmouseclick="t" type="solid" color2="#8d6030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4" name="Изображение2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21" descr="" titl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635" distB="1270" distL="1270" distR="635" simplePos="0" locked="0" layoutInCell="1" allowOverlap="1" relativeHeight="28">
                <wp:simplePos x="0" y="0"/>
                <wp:positionH relativeFrom="column">
                  <wp:posOffset>1020445</wp:posOffset>
                </wp:positionH>
                <wp:positionV relativeFrom="paragraph">
                  <wp:posOffset>988695</wp:posOffset>
                </wp:positionV>
                <wp:extent cx="634365" cy="368300"/>
                <wp:effectExtent l="1270" t="635" r="635" b="1270"/>
                <wp:wrapNone/>
                <wp:docPr id="25" name="Фигура 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20" cy="368280"/>
                        </a:xfrm>
                        <a:prstGeom prst="rightArrow">
                          <a:avLst>
                            <a:gd name="adj1" fmla="val 50000"/>
                            <a:gd name="adj2" fmla="val 43060"/>
                          </a:avLst>
                        </a:prstGeom>
                        <a:solidFill>
                          <a:srgbClr val="729fcf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Фигура 4" path="l-2147483635,-2147483631l-2147483635,0l-2147483622,-2147483632l-2147483635,-2147483623l-2147483635,-2147483629l0,-2147483629xe" fillcolor="#729fcf" stroked="t" o:allowincell="f" style="position:absolute;margin-left:80.35pt;margin-top:77.85pt;width:49.9pt;height:28.95pt;mso-wrap-style:none;v-text-anchor:middle" type="_x0000_t13">
                <v:fill o:detectmouseclick="t" type="solid" color2="#8d6030"/>
                <v:stroke color="#3465a4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635" distB="1270" distL="1270" distR="635" simplePos="0" locked="0" layoutInCell="1" allowOverlap="1" relativeHeight="29">
                <wp:simplePos x="0" y="0"/>
                <wp:positionH relativeFrom="column">
                  <wp:posOffset>989965</wp:posOffset>
                </wp:positionH>
                <wp:positionV relativeFrom="paragraph">
                  <wp:posOffset>2069465</wp:posOffset>
                </wp:positionV>
                <wp:extent cx="634365" cy="374650"/>
                <wp:effectExtent l="1270" t="635" r="635" b="1270"/>
                <wp:wrapNone/>
                <wp:docPr id="26" name="Фигура 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20" cy="374760"/>
                        </a:xfrm>
                        <a:prstGeom prst="rightArrow">
                          <a:avLst>
                            <a:gd name="adj1" fmla="val 50000"/>
                            <a:gd name="adj2" fmla="val 42315"/>
                          </a:avLst>
                        </a:prstGeom>
                        <a:solidFill>
                          <a:srgbClr val="729fcf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Фигура 5" path="l-2147483635,-2147483631l-2147483635,0l-2147483622,-2147483632l-2147483635,-2147483623l-2147483635,-2147483629l0,-2147483629xe" fillcolor="#729fcf" stroked="t" o:allowincell="f" style="position:absolute;margin-left:77.95pt;margin-top:162.95pt;width:49.9pt;height:29.45pt;mso-wrap-style:none;v-text-anchor:middle" type="_x0000_t13">
                <v:fill o:detectmouseclick="t" type="solid" color2="#8d6030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7" name="Изображение2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22" descr="" titl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635" distB="1270" distL="1270" distR="635" simplePos="0" locked="0" layoutInCell="1" allowOverlap="1" relativeHeight="32">
                <wp:simplePos x="0" y="0"/>
                <wp:positionH relativeFrom="column">
                  <wp:posOffset>1096645</wp:posOffset>
                </wp:positionH>
                <wp:positionV relativeFrom="paragraph">
                  <wp:posOffset>2314575</wp:posOffset>
                </wp:positionV>
                <wp:extent cx="634365" cy="195580"/>
                <wp:effectExtent l="1270" t="635" r="635" b="1270"/>
                <wp:wrapNone/>
                <wp:docPr id="28" name="Фигура 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20" cy="195480"/>
                        </a:xfrm>
                        <a:prstGeom prst="rightArrow">
                          <a:avLst>
                            <a:gd name="adj1" fmla="val 50000"/>
                            <a:gd name="adj2" fmla="val 81123"/>
                          </a:avLst>
                        </a:prstGeom>
                        <a:solidFill>
                          <a:srgbClr val="729fcf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Фигура 7" path="l-2147483635,-2147483631l-2147483635,0l-2147483622,-2147483632l-2147483635,-2147483623l-2147483635,-2147483629l0,-2147483629xe" fillcolor="#729fcf" stroked="t" o:allowincell="f" style="position:absolute;margin-left:86.35pt;margin-top:182.25pt;width:49.9pt;height:15.35pt;mso-wrap-style:none;v-text-anchor:middle" type="_x0000_t13">
                <v:fill o:detectmouseclick="t" type="solid" color2="#8d6030"/>
                <v:stroke color="#3465a4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635" distB="1270" distL="1270" distR="635" simplePos="0" locked="0" layoutInCell="1" allowOverlap="1" relativeHeight="34">
                <wp:simplePos x="0" y="0"/>
                <wp:positionH relativeFrom="column">
                  <wp:posOffset>1091565</wp:posOffset>
                </wp:positionH>
                <wp:positionV relativeFrom="paragraph">
                  <wp:posOffset>2965450</wp:posOffset>
                </wp:positionV>
                <wp:extent cx="634365" cy="195580"/>
                <wp:effectExtent l="1270" t="635" r="635" b="1270"/>
                <wp:wrapNone/>
                <wp:docPr id="29" name="Фигура 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20" cy="195480"/>
                        </a:xfrm>
                        <a:prstGeom prst="rightArrow">
                          <a:avLst>
                            <a:gd name="adj1" fmla="val 50000"/>
                            <a:gd name="adj2" fmla="val 81123"/>
                          </a:avLst>
                        </a:prstGeom>
                        <a:solidFill>
                          <a:srgbClr val="729fcf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Фигура 9" path="l-2147483635,-2147483631l-2147483635,0l-2147483622,-2147483632l-2147483635,-2147483623l-2147483635,-2147483629l0,-2147483629xe" fillcolor="#729fcf" stroked="t" o:allowincell="f" style="position:absolute;margin-left:85.95pt;margin-top:233.5pt;width:49.9pt;height:15.35pt;mso-wrap-style:none;v-text-anchor:middle" type="_x0000_t13">
                <v:fill o:detectmouseclick="t" type="solid" color2="#8d6030"/>
                <v:stroke color="#3465a4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635" distB="1270" distL="1270" distR="635" simplePos="0" locked="0" layoutInCell="1" allowOverlap="1" relativeHeight="35">
                <wp:simplePos x="0" y="0"/>
                <wp:positionH relativeFrom="column">
                  <wp:posOffset>1132205</wp:posOffset>
                </wp:positionH>
                <wp:positionV relativeFrom="paragraph">
                  <wp:posOffset>1191895</wp:posOffset>
                </wp:positionV>
                <wp:extent cx="634365" cy="195580"/>
                <wp:effectExtent l="1270" t="635" r="635" b="1270"/>
                <wp:wrapNone/>
                <wp:docPr id="30" name="Фигура 1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20" cy="195480"/>
                        </a:xfrm>
                        <a:prstGeom prst="rightArrow">
                          <a:avLst>
                            <a:gd name="adj1" fmla="val 50000"/>
                            <a:gd name="adj2" fmla="val 81123"/>
                          </a:avLst>
                        </a:prstGeom>
                        <a:solidFill>
                          <a:srgbClr val="729fcf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Фигура 10" path="l-2147483635,-2147483631l-2147483635,0l-2147483622,-2147483632l-2147483635,-2147483623l-2147483635,-2147483629l0,-2147483629xe" fillcolor="#729fcf" stroked="t" o:allowincell="f" style="position:absolute;margin-left:89.15pt;margin-top:93.85pt;width:49.9pt;height:15.35pt;mso-wrap-style:none;v-text-anchor:middle" type="_x0000_t13">
                <v:fill o:detectmouseclick="t" type="solid" color2="#8d6030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31" name="Изображение2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23" descr="" titl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635" distB="1270" distL="1270" distR="635" simplePos="0" locked="0" layoutInCell="1" allowOverlap="1" relativeHeight="30">
                <wp:simplePos x="0" y="0"/>
                <wp:positionH relativeFrom="column">
                  <wp:posOffset>959485</wp:posOffset>
                </wp:positionH>
                <wp:positionV relativeFrom="paragraph">
                  <wp:posOffset>1978025</wp:posOffset>
                </wp:positionV>
                <wp:extent cx="634365" cy="374650"/>
                <wp:effectExtent l="1270" t="635" r="635" b="1270"/>
                <wp:wrapNone/>
                <wp:docPr id="32" name="Фигура 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20" cy="374760"/>
                        </a:xfrm>
                        <a:prstGeom prst="rightArrow">
                          <a:avLst>
                            <a:gd name="adj1" fmla="val 50000"/>
                            <a:gd name="adj2" fmla="val 42315"/>
                          </a:avLst>
                        </a:prstGeom>
                        <a:solidFill>
                          <a:srgbClr val="729fcf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Фигура 6" path="l-2147483635,-2147483631l-2147483635,0l-2147483622,-2147483632l-2147483635,-2147483623l-2147483635,-2147483629l0,-2147483629xe" fillcolor="#729fcf" stroked="t" o:allowincell="f" style="position:absolute;margin-left:75.55pt;margin-top:155.75pt;width:49.9pt;height:29.45pt;mso-wrap-style:none;v-text-anchor:middle" type="_x0000_t13">
                <v:fill o:detectmouseclick="t" type="solid" color2="#8d6030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33" name="Изображение2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24" descr="" titl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635" distB="1270" distL="1270" distR="635" simplePos="0" locked="0" layoutInCell="1" allowOverlap="1" relativeHeight="33">
                <wp:simplePos x="0" y="0"/>
                <wp:positionH relativeFrom="column">
                  <wp:posOffset>1137285</wp:posOffset>
                </wp:positionH>
                <wp:positionV relativeFrom="paragraph">
                  <wp:posOffset>1505585</wp:posOffset>
                </wp:positionV>
                <wp:extent cx="634365" cy="195580"/>
                <wp:effectExtent l="1270" t="635" r="635" b="1270"/>
                <wp:wrapNone/>
                <wp:docPr id="34" name="Фигура 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20" cy="195480"/>
                        </a:xfrm>
                        <a:prstGeom prst="rightArrow">
                          <a:avLst>
                            <a:gd name="adj1" fmla="val 50000"/>
                            <a:gd name="adj2" fmla="val 81123"/>
                          </a:avLst>
                        </a:prstGeom>
                        <a:solidFill>
                          <a:srgbClr val="729fcf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Фигура 8" path="l-2147483635,-2147483631l-2147483635,0l-2147483622,-2147483632l-2147483635,-2147483623l-2147483635,-2147483629l0,-2147483629xe" fillcolor="#729fcf" stroked="t" o:allowincell="f" style="position:absolute;margin-left:89.55pt;margin-top:118.55pt;width:49.9pt;height:15.35pt;mso-wrap-style:none;v-text-anchor:middle" type="_x0000_t13">
                <v:fill o:detectmouseclick="t" type="solid" color2="#8d6030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bidi w:val="0"/>
        <w:jc w:val="center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Liberation Sans">
    <w:altName w:val="Arial"/>
    <w:charset w:val="01" w:characterSet="utf-8"/>
    <w:family w:val="roman"/>
    <w:pitch w:val="variable"/>
  </w:font>
</w:fonts>
</file>

<file path=word/settings.xml><?xml version="1.0" encoding="utf-8"?>
<w:settings xmlns:w="http://schemas.openxmlformats.org/wordprocessingml/2006/main">
  <w:zoom w:percent="15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Noto Sans Devanagari"/>
        <w:kern w:val="2"/>
        <w:sz w:val="24"/>
        <w:szCs w:val="24"/>
        <w:lang w:val="ru-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start"/>
    </w:pPr>
    <w:rPr>
      <w:rFonts w:ascii="Liberation Serif" w:hAnsi="Liberation Serif" w:eastAsia="Noto Serif CJK SC" w:cs="Noto Sans Devanagari"/>
      <w:color w:val="auto"/>
      <w:kern w:val="2"/>
      <w:sz w:val="24"/>
      <w:szCs w:val="24"/>
      <w:lang w:val="ru-RU" w:eastAsia="zh-CN" w:bidi="hi-IN"/>
    </w:rPr>
  </w:style>
  <w:style w:type="character" w:styleId="Style14">
    <w:name w:val="Символ нумерации"/>
    <w:qFormat/>
    <w:rPr/>
  </w:style>
  <w:style w:type="paragraph" w:styleId="Style15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Style16">
    <w:name w:val="Указатель"/>
    <w:basedOn w:val="Normal"/>
    <w:qFormat/>
    <w:pPr>
      <w:suppressLineNumbers/>
    </w:pPr>
    <w:rPr>
      <w:rFonts w:cs="Noto Sans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fontTable" Target="fontTable.xml"/><Relationship Id="rId27" Type="http://schemas.openxmlformats.org/officeDocument/2006/relationships/settings" Target="settings.xml"/><Relationship Id="rId28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60</TotalTime>
  <Application>LibreOffice/24.2.6.2$Linux_X86_64 LibreOffice_project/420$Build-2</Application>
  <AppVersion>15.0000</AppVersion>
  <Pages>7</Pages>
  <Words>113</Words>
  <Characters>724</Characters>
  <CharactersWithSpaces>816</CharactersWithSpaces>
  <Paragraphs>21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2024-11-05T21:52:40Z</dcterms:created>
  <dc:creator/>
  <dc:description/>
  <dc:language>ru-RU</dc:language>
  <cp:lastModifiedBy/>
  <dcterms:modified xsi:type="dcterms:W3CDTF">2024-11-05T23:25:44Z</dcterms:modified>
  <cp:revision>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